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97" w:rsidRPr="004F6597" w:rsidRDefault="004F6597" w:rsidP="004F659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tr-TR"/>
        </w:rPr>
      </w:pPr>
      <w:r w:rsidRPr="004F6597">
        <w:rPr>
          <w:rFonts w:eastAsia="Times New Roman" w:cs="Times New Roman"/>
          <w:b/>
          <w:sz w:val="28"/>
          <w:szCs w:val="28"/>
          <w:u w:val="single"/>
          <w:lang w:eastAsia="tr-TR"/>
        </w:rPr>
        <w:t>DUYURU</w:t>
      </w:r>
    </w:p>
    <w:p w:rsidR="004F6597" w:rsidRPr="004F6597" w:rsidRDefault="004F6597" w:rsidP="004F6597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tr-TR"/>
        </w:rPr>
      </w:pPr>
      <w:r w:rsidRPr="004F6597">
        <w:rPr>
          <w:rFonts w:eastAsia="Times New Roman" w:cs="Times New Roman"/>
          <w:sz w:val="28"/>
          <w:szCs w:val="28"/>
          <w:lang w:eastAsia="tr-TR"/>
        </w:rPr>
        <w:t>Fakültemizde yapılması zorunlu olan 24+24 işgünü yaz stajlarının sigorta girişleri 22 Haziran 2015 tarihinden itibaren her hafta başında başlamak üzere yapılacaktır.</w:t>
      </w:r>
    </w:p>
    <w:p w:rsidR="004F6597" w:rsidRPr="004F6597" w:rsidRDefault="001A488B" w:rsidP="004F6597">
      <w:pPr>
        <w:spacing w:after="0" w:line="480" w:lineRule="auto"/>
        <w:jc w:val="both"/>
        <w:rPr>
          <w:rFonts w:eastAsia="Times New Roman" w:cs="Times New Roman"/>
          <w:sz w:val="28"/>
          <w:szCs w:val="28"/>
          <w:lang w:eastAsia="tr-TR"/>
        </w:rPr>
      </w:pPr>
      <w:r>
        <w:rPr>
          <w:rFonts w:eastAsia="Times New Roman" w:cs="Times New Roman"/>
          <w:sz w:val="28"/>
          <w:szCs w:val="28"/>
          <w:lang w:eastAsia="tr-TR"/>
        </w:rPr>
        <w:t xml:space="preserve">Son </w:t>
      </w:r>
      <w:r w:rsidR="004F6597" w:rsidRPr="004F6597">
        <w:rPr>
          <w:rFonts w:eastAsia="Times New Roman" w:cs="Times New Roman"/>
          <w:sz w:val="28"/>
          <w:szCs w:val="28"/>
          <w:lang w:eastAsia="tr-TR"/>
        </w:rPr>
        <w:t>sigorta girişi ise 24 Ağustos 2015 olarak belirlenmiştir.</w:t>
      </w:r>
    </w:p>
    <w:p w:rsidR="004F6597" w:rsidRDefault="004F6597" w:rsidP="004F6597">
      <w:pPr>
        <w:spacing w:after="0" w:line="480" w:lineRule="auto"/>
        <w:jc w:val="both"/>
        <w:rPr>
          <w:sz w:val="28"/>
          <w:szCs w:val="28"/>
        </w:rPr>
      </w:pPr>
      <w:r w:rsidRPr="004F6597">
        <w:rPr>
          <w:sz w:val="28"/>
          <w:szCs w:val="28"/>
        </w:rPr>
        <w:t>Öğrencilerin kendilerine uygun staj tarihlerini belirleyip sigorta başlangıç tarihinden en geç iki hafta öncesinden sigorta  girişi yapılması için müracaat etmeleri gerekmektedir.</w:t>
      </w:r>
      <w:bookmarkStart w:id="0" w:name="_GoBack"/>
      <w:bookmarkEnd w:id="0"/>
    </w:p>
    <w:p w:rsidR="004F6597" w:rsidRPr="004F6597" w:rsidRDefault="004F6597" w:rsidP="004F6597">
      <w:pPr>
        <w:spacing w:after="0" w:line="480" w:lineRule="auto"/>
        <w:jc w:val="right"/>
        <w:rPr>
          <w:rFonts w:eastAsia="Times New Roman" w:cs="Times New Roman"/>
          <w:sz w:val="28"/>
          <w:szCs w:val="28"/>
          <w:lang w:eastAsia="tr-TR"/>
        </w:rPr>
      </w:pPr>
      <w:r>
        <w:rPr>
          <w:sz w:val="28"/>
          <w:szCs w:val="28"/>
        </w:rPr>
        <w:t>TEKNOLOJİ FAKÜLTESİ DEKANLIĞI</w:t>
      </w:r>
    </w:p>
    <w:p w:rsidR="002017DA" w:rsidRPr="004F6597" w:rsidRDefault="002017DA">
      <w:pPr>
        <w:rPr>
          <w:sz w:val="28"/>
          <w:szCs w:val="28"/>
        </w:rPr>
      </w:pPr>
    </w:p>
    <w:sectPr w:rsidR="002017DA" w:rsidRPr="004F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7C"/>
    <w:rsid w:val="001A488B"/>
    <w:rsid w:val="002017DA"/>
    <w:rsid w:val="004F6597"/>
    <w:rsid w:val="0061750D"/>
    <w:rsid w:val="009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bdemirel</dc:creator>
  <cp:lastModifiedBy>TEF</cp:lastModifiedBy>
  <cp:revision>3</cp:revision>
  <dcterms:created xsi:type="dcterms:W3CDTF">2015-03-19T07:57:00Z</dcterms:created>
  <dcterms:modified xsi:type="dcterms:W3CDTF">2015-03-19T08:01:00Z</dcterms:modified>
</cp:coreProperties>
</file>